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60E0" w14:textId="766EFD0E" w:rsidR="000046E7" w:rsidRDefault="006A70A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78AA68" wp14:editId="711DA515">
            <wp:simplePos x="0" y="0"/>
            <wp:positionH relativeFrom="margin">
              <wp:posOffset>4203700</wp:posOffset>
            </wp:positionH>
            <wp:positionV relativeFrom="paragraph">
              <wp:posOffset>197802</wp:posOffset>
            </wp:positionV>
            <wp:extent cx="1890395" cy="534670"/>
            <wp:effectExtent l="0" t="0" r="0" b="0"/>
            <wp:wrapTight wrapText="bothSides">
              <wp:wrapPolygon edited="0">
                <wp:start x="0" y="0"/>
                <wp:lineTo x="0" y="20779"/>
                <wp:lineTo x="21332" y="20779"/>
                <wp:lineTo x="21332" y="0"/>
                <wp:lineTo x="0" y="0"/>
              </wp:wrapPolygon>
            </wp:wrapTight>
            <wp:docPr id="1344122459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22459" name="Picture 2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92F">
        <w:rPr>
          <w:noProof/>
        </w:rPr>
        <w:drawing>
          <wp:anchor distT="0" distB="0" distL="114300" distR="114300" simplePos="0" relativeHeight="251660288" behindDoc="0" locked="0" layoutInCell="1" allowOverlap="1" wp14:anchorId="603E9BF4" wp14:editId="2B6E7E5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79345" cy="1320165"/>
            <wp:effectExtent l="0" t="0" r="1905" b="0"/>
            <wp:wrapSquare wrapText="bothSides"/>
            <wp:docPr id="1686087727" name="Picture 3" descr="A logo with a star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87727" name="Picture 3" descr="A logo with a star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8F60F" w14:textId="4002175E" w:rsidR="00C77F8E" w:rsidRPr="00C77F8E" w:rsidRDefault="006A70AA" w:rsidP="00C77F8E">
      <w:r>
        <w:rPr>
          <w:noProof/>
        </w:rPr>
        <w:drawing>
          <wp:inline distT="0" distB="0" distL="0" distR="0" wp14:anchorId="2B4738DB" wp14:editId="37B138E9">
            <wp:extent cx="1262063" cy="709893"/>
            <wp:effectExtent l="0" t="0" r="0" b="0"/>
            <wp:docPr id="14336000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05" cy="72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C3110" w14:textId="0C4697BE" w:rsidR="00C77F8E" w:rsidRPr="00C77F8E" w:rsidRDefault="00C77F8E" w:rsidP="00C77F8E"/>
    <w:p w14:paraId="53C42D0A" w14:textId="77777777" w:rsidR="00C77F8E" w:rsidRPr="00C77F8E" w:rsidRDefault="00C77F8E" w:rsidP="00C77F8E"/>
    <w:p w14:paraId="40B41C22" w14:textId="77777777" w:rsidR="00C77F8E" w:rsidRPr="00C77F8E" w:rsidRDefault="00C77F8E" w:rsidP="00C77F8E"/>
    <w:p w14:paraId="2FC5BBCB" w14:textId="77777777" w:rsidR="00C77F8E" w:rsidRPr="00AC5C8B" w:rsidRDefault="00C77F8E" w:rsidP="00C77F8E">
      <w:pPr>
        <w:rPr>
          <w:sz w:val="32"/>
          <w:szCs w:val="32"/>
        </w:rPr>
      </w:pPr>
    </w:p>
    <w:p w14:paraId="717CC2A4" w14:textId="0223F91A" w:rsidR="00DD4829" w:rsidRPr="00771A0A" w:rsidRDefault="00DD4829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 w:rsidRPr="00771A0A">
        <w:rPr>
          <w:rFonts w:ascii="Open Sans" w:hAnsi="Open Sans" w:cs="Open Sans"/>
          <w:b/>
          <w:bCs/>
          <w:sz w:val="24"/>
          <w:szCs w:val="24"/>
        </w:rPr>
        <w:t xml:space="preserve">Rising Stars </w:t>
      </w:r>
      <w:r w:rsidR="006A51E9">
        <w:rPr>
          <w:rFonts w:ascii="Open Sans" w:hAnsi="Open Sans" w:cs="Open Sans"/>
          <w:b/>
          <w:bCs/>
          <w:sz w:val="24"/>
          <w:szCs w:val="24"/>
        </w:rPr>
        <w:t>at</w:t>
      </w:r>
      <w:r w:rsidRPr="00771A0A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4766E9">
        <w:rPr>
          <w:rFonts w:ascii="Open Sans" w:hAnsi="Open Sans" w:cs="Open Sans"/>
          <w:b/>
          <w:bCs/>
          <w:sz w:val="24"/>
          <w:szCs w:val="24"/>
        </w:rPr>
        <w:t xml:space="preserve">Highland </w:t>
      </w:r>
      <w:r w:rsidRPr="00771A0A">
        <w:rPr>
          <w:rFonts w:ascii="Open Sans" w:hAnsi="Open Sans" w:cs="Open Sans"/>
          <w:b/>
          <w:bCs/>
          <w:sz w:val="24"/>
          <w:szCs w:val="24"/>
        </w:rPr>
        <w:t>Spotlight –</w:t>
      </w:r>
      <w:r w:rsidR="006A51E9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771A0A">
        <w:rPr>
          <w:rFonts w:ascii="Open Sans" w:hAnsi="Open Sans" w:cs="Open Sans"/>
          <w:b/>
          <w:bCs/>
          <w:sz w:val="24"/>
          <w:szCs w:val="24"/>
        </w:rPr>
        <w:t>2</w:t>
      </w:r>
      <w:r w:rsidR="006A70AA">
        <w:rPr>
          <w:rFonts w:ascii="Open Sans" w:hAnsi="Open Sans" w:cs="Open Sans"/>
          <w:b/>
          <w:bCs/>
          <w:sz w:val="24"/>
          <w:szCs w:val="24"/>
        </w:rPr>
        <w:t>2nd</w:t>
      </w:r>
      <w:r w:rsidRPr="00771A0A">
        <w:rPr>
          <w:rFonts w:ascii="Open Sans" w:hAnsi="Open Sans" w:cs="Open Sans"/>
          <w:b/>
          <w:bCs/>
          <w:sz w:val="24"/>
          <w:szCs w:val="24"/>
        </w:rPr>
        <w:t xml:space="preserve"> September 202</w:t>
      </w:r>
      <w:r w:rsidR="006A70AA">
        <w:rPr>
          <w:rFonts w:ascii="Open Sans" w:hAnsi="Open Sans" w:cs="Open Sans"/>
          <w:b/>
          <w:bCs/>
          <w:sz w:val="24"/>
          <w:szCs w:val="24"/>
        </w:rPr>
        <w:t>6</w:t>
      </w:r>
    </w:p>
    <w:p w14:paraId="27D7262E" w14:textId="41783518" w:rsidR="008C0462" w:rsidRPr="00771A0A" w:rsidRDefault="00C77F8E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 w:rsidRPr="00771A0A">
        <w:rPr>
          <w:rFonts w:ascii="Open Sans" w:hAnsi="Open Sans" w:cs="Open Sans"/>
          <w:b/>
          <w:bCs/>
          <w:sz w:val="24"/>
          <w:szCs w:val="24"/>
        </w:rPr>
        <w:t>Thank you for your interest in Rising Stars</w:t>
      </w:r>
      <w:r w:rsidR="00DD4829" w:rsidRPr="00771A0A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A51E9">
        <w:rPr>
          <w:rFonts w:ascii="Open Sans" w:hAnsi="Open Sans" w:cs="Open Sans"/>
          <w:b/>
          <w:bCs/>
          <w:sz w:val="24"/>
          <w:szCs w:val="24"/>
        </w:rPr>
        <w:t>at</w:t>
      </w:r>
      <w:r w:rsidR="00DD4829" w:rsidRPr="00771A0A">
        <w:rPr>
          <w:rFonts w:ascii="Open Sans" w:hAnsi="Open Sans" w:cs="Open Sans"/>
          <w:b/>
          <w:bCs/>
          <w:sz w:val="24"/>
          <w:szCs w:val="24"/>
        </w:rPr>
        <w:t xml:space="preserve"> Highland Spotlight</w:t>
      </w:r>
      <w:r w:rsidRPr="00771A0A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29E4131D" w14:textId="45D2D36B" w:rsidR="00DD4829" w:rsidRPr="00771A0A" w:rsidRDefault="00CF2F2A" w:rsidP="00CF2F2A">
      <w:pPr>
        <w:tabs>
          <w:tab w:val="left" w:pos="3264"/>
        </w:tabs>
        <w:spacing w:after="0"/>
        <w:rPr>
          <w:rFonts w:ascii="Open Sans" w:hAnsi="Open Sans" w:cs="Open Sans"/>
          <w:b/>
          <w:bCs/>
          <w:color w:val="444444"/>
          <w:sz w:val="24"/>
          <w:szCs w:val="24"/>
          <w:shd w:val="clear" w:color="auto" w:fill="FFFFFF"/>
        </w:rPr>
      </w:pPr>
      <w:r w:rsidRPr="00771A0A">
        <w:rPr>
          <w:rFonts w:ascii="Open Sans" w:hAnsi="Open Sans" w:cs="Open Sans"/>
          <w:b/>
          <w:bCs/>
          <w:color w:val="444444"/>
          <w:sz w:val="24"/>
          <w:szCs w:val="24"/>
          <w:shd w:val="clear" w:color="auto" w:fill="FFFFFF"/>
        </w:rPr>
        <w:t xml:space="preserve">What is </w:t>
      </w:r>
      <w:r w:rsidR="00DD4829" w:rsidRPr="00771A0A">
        <w:rPr>
          <w:rFonts w:ascii="Open Sans" w:hAnsi="Open Sans" w:cs="Open Sans"/>
          <w:b/>
          <w:bCs/>
          <w:color w:val="444444"/>
          <w:sz w:val="24"/>
          <w:szCs w:val="24"/>
          <w:shd w:val="clear" w:color="auto" w:fill="FFFFFF"/>
        </w:rPr>
        <w:t>Highland Spotlight</w:t>
      </w:r>
      <w:r w:rsidRPr="00771A0A">
        <w:rPr>
          <w:rFonts w:ascii="Open Sans" w:hAnsi="Open Sans" w:cs="Open Sans"/>
          <w:b/>
          <w:bCs/>
          <w:color w:val="444444"/>
          <w:sz w:val="24"/>
          <w:szCs w:val="24"/>
          <w:shd w:val="clear" w:color="auto" w:fill="FFFFFF"/>
        </w:rPr>
        <w:t>?</w:t>
      </w:r>
    </w:p>
    <w:p w14:paraId="44BFD82D" w14:textId="064CEC96" w:rsidR="00CF2F2A" w:rsidRDefault="00DD4829" w:rsidP="00C77F8E">
      <w:pPr>
        <w:tabs>
          <w:tab w:val="left" w:pos="3264"/>
        </w:tabs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</w:pP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Highland Spotlight, the Highlands' biggest dedicated business to business exhibition returns on Tuesday 2</w:t>
      </w:r>
      <w:r w:rsidR="006A70A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2</w:t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September, providing organisations and companies the time and space to meet together in a collaborative setting.</w:t>
      </w:r>
      <w:r w:rsidRPr="00771A0A">
        <w:rPr>
          <w:rFonts w:ascii="Open Sans" w:hAnsi="Open Sans" w:cs="Open Sans"/>
          <w:color w:val="444444"/>
          <w:sz w:val="24"/>
          <w:szCs w:val="24"/>
        </w:rPr>
        <w:br/>
      </w:r>
      <w:r w:rsidRPr="00771A0A">
        <w:rPr>
          <w:rFonts w:ascii="Open Sans" w:hAnsi="Open Sans" w:cs="Open Sans"/>
          <w:color w:val="444444"/>
          <w:sz w:val="24"/>
          <w:szCs w:val="24"/>
        </w:rPr>
        <w:br/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Part of Highland Business Week, which this year will run from Monday 2</w:t>
      </w:r>
      <w:r w:rsidR="006A70A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1st</w:t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to Friday 2</w:t>
      </w:r>
      <w:r w:rsidR="006A70A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5th</w:t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September, Highland Spotlight provides</w:t>
      </w:r>
      <w:r w:rsidR="004766E9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</w:t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an opportunity to forge lasting connections with people across the region and learn more about the products and services available on our doorstep.</w:t>
      </w:r>
    </w:p>
    <w:p w14:paraId="08AD9A82" w14:textId="289EEA74" w:rsidR="007C5335" w:rsidRPr="007C5335" w:rsidRDefault="007C5335" w:rsidP="00C77F8E">
      <w:pPr>
        <w:tabs>
          <w:tab w:val="left" w:pos="3264"/>
        </w:tabs>
        <w:rPr>
          <w:rFonts w:ascii="Open Sans" w:hAnsi="Open Sans" w:cs="Open Sans"/>
          <w:b/>
          <w:bCs/>
          <w:color w:val="444444"/>
          <w:sz w:val="24"/>
          <w:szCs w:val="24"/>
          <w:shd w:val="clear" w:color="auto" w:fill="FFFFFF"/>
        </w:rPr>
      </w:pP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Businesses of all sizes and across all sectors are welcome to exhibit at Highland Spotlight, where we see around 300 people through the doors each year.</w:t>
      </w:r>
      <w:r w:rsidRPr="00771A0A">
        <w:rPr>
          <w:rFonts w:ascii="Open Sans" w:hAnsi="Open Sans" w:cs="Open Sans"/>
          <w:color w:val="444444"/>
          <w:sz w:val="24"/>
          <w:szCs w:val="24"/>
        </w:rPr>
        <w:br/>
      </w:r>
    </w:p>
    <w:p w14:paraId="42D5C258" w14:textId="58B031C0" w:rsidR="002F1015" w:rsidRPr="00771A0A" w:rsidRDefault="002F1015" w:rsidP="002F1015">
      <w:pPr>
        <w:tabs>
          <w:tab w:val="left" w:pos="3264"/>
        </w:tabs>
        <w:spacing w:after="0"/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</w:pPr>
      <w:r w:rsidRPr="00771A0A">
        <w:rPr>
          <w:rStyle w:val="Strong"/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What are we offering </w:t>
      </w:r>
    </w:p>
    <w:p w14:paraId="5CF20EE9" w14:textId="7DFB1F19" w:rsidR="001C4D15" w:rsidRPr="006A51E9" w:rsidRDefault="00CF2F2A" w:rsidP="00C77F8E">
      <w:pPr>
        <w:tabs>
          <w:tab w:val="left" w:pos="3264"/>
        </w:tabs>
        <w:rPr>
          <w:rFonts w:ascii="Open Sans" w:hAnsi="Open Sans" w:cs="Open Sans"/>
          <w:color w:val="444444"/>
          <w:sz w:val="24"/>
          <w:szCs w:val="24"/>
        </w:rPr>
      </w:pP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Following the success of our Rising Stars </w:t>
      </w:r>
      <w:r w:rsidR="007C5335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zone</w:t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at Spotlight </w:t>
      </w:r>
      <w:r w:rsidR="006A70A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over the </w:t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last </w:t>
      </w:r>
      <w:r w:rsidR="006A70A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two </w:t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year</w:t>
      </w:r>
      <w:r w:rsidR="006A70A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s</w:t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, we are again this year offering up to 10 young entrepreneurs sponsored exhibition space, worth </w:t>
      </w:r>
      <w:r w:rsidR="00336F3D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over</w:t>
      </w:r>
      <w:r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£500 each</w:t>
      </w:r>
      <w:r w:rsidR="00336F3D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,</w:t>
      </w:r>
      <w:r w:rsidR="007C5335">
        <w:rPr>
          <w:rFonts w:ascii="Open Sans" w:hAnsi="Open Sans" w:cs="Open Sans"/>
          <w:color w:val="444444"/>
          <w:sz w:val="24"/>
          <w:szCs w:val="24"/>
        </w:rPr>
        <w:t xml:space="preserve"> free of charge.</w:t>
      </w:r>
      <w:r w:rsidR="006A51E9">
        <w:rPr>
          <w:rFonts w:ascii="Open Sans" w:hAnsi="Open Sans" w:cs="Open Sans"/>
          <w:color w:val="444444"/>
          <w:sz w:val="24"/>
          <w:szCs w:val="24"/>
        </w:rPr>
        <w:br/>
      </w:r>
      <w:r w:rsidR="00DD4829" w:rsidRPr="00771A0A">
        <w:rPr>
          <w:rFonts w:ascii="Open Sans" w:hAnsi="Open Sans" w:cs="Open Sans"/>
          <w:color w:val="444444"/>
          <w:sz w:val="24"/>
          <w:szCs w:val="24"/>
        </w:rPr>
        <w:br/>
      </w:r>
      <w:r w:rsidR="00DD4829"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Every exhibition space </w:t>
      </w:r>
      <w:r w:rsidR="004766E9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package </w:t>
      </w:r>
      <w:r w:rsidR="00DD4829"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includes a covered table</w:t>
      </w:r>
      <w:r w:rsidR="004766E9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and chairs</w:t>
      </w:r>
      <w:r w:rsidR="00DD4829" w:rsidRPr="00771A0A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, access to power, and exhibitor listing in the exhibition show guide.</w:t>
      </w:r>
    </w:p>
    <w:p w14:paraId="57A59EE4" w14:textId="466B8518" w:rsidR="007C5335" w:rsidRPr="007C5335" w:rsidRDefault="007C5335" w:rsidP="00C77F8E">
      <w:pPr>
        <w:tabs>
          <w:tab w:val="left" w:pos="3264"/>
        </w:tabs>
        <w:rPr>
          <w:rFonts w:ascii="Open Sans" w:hAnsi="Open Sans" w:cs="Open Sans"/>
          <w:color w:val="444444"/>
          <w:sz w:val="24"/>
          <w:szCs w:val="24"/>
        </w:rPr>
      </w:pPr>
      <w:r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>A place in the Rising Stars Zone will support you to:</w:t>
      </w:r>
    </w:p>
    <w:p w14:paraId="20501249" w14:textId="77777777" w:rsidR="002F1015" w:rsidRPr="00771A0A" w:rsidRDefault="00AB2F35" w:rsidP="00003475">
      <w:pPr>
        <w:pStyle w:val="ListParagraph"/>
        <w:numPr>
          <w:ilvl w:val="0"/>
          <w:numId w:val="4"/>
        </w:num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 w:rsidRPr="00771A0A">
        <w:rPr>
          <w:rFonts w:ascii="Open Sans" w:hAnsi="Open Sans" w:cs="Open Sans"/>
          <w:b/>
          <w:bCs/>
          <w:sz w:val="24"/>
          <w:szCs w:val="24"/>
        </w:rPr>
        <w:t xml:space="preserve">Connect with local businesses, including other young entrepreneurs, to grow your </w:t>
      </w:r>
      <w:r w:rsidR="002F1015" w:rsidRPr="00771A0A">
        <w:rPr>
          <w:rFonts w:ascii="Open Sans" w:hAnsi="Open Sans" w:cs="Open Sans"/>
          <w:b/>
          <w:bCs/>
          <w:sz w:val="24"/>
          <w:szCs w:val="24"/>
        </w:rPr>
        <w:t xml:space="preserve">business </w:t>
      </w:r>
    </w:p>
    <w:p w14:paraId="1ED0E912" w14:textId="6553FEE7" w:rsidR="00003475" w:rsidRDefault="002F1015" w:rsidP="00003475">
      <w:pPr>
        <w:pStyle w:val="ListParagraph"/>
        <w:numPr>
          <w:ilvl w:val="0"/>
          <w:numId w:val="4"/>
        </w:num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 w:rsidRPr="00771A0A">
        <w:rPr>
          <w:rFonts w:ascii="Open Sans" w:hAnsi="Open Sans" w:cs="Open Sans"/>
          <w:b/>
          <w:bCs/>
          <w:sz w:val="24"/>
          <w:szCs w:val="24"/>
        </w:rPr>
        <w:t xml:space="preserve">Grow your </w:t>
      </w:r>
      <w:r w:rsidR="009B6B09" w:rsidRPr="00771A0A">
        <w:rPr>
          <w:rFonts w:ascii="Open Sans" w:hAnsi="Open Sans" w:cs="Open Sans"/>
          <w:b/>
          <w:bCs/>
          <w:sz w:val="24"/>
          <w:szCs w:val="24"/>
        </w:rPr>
        <w:t>professional network</w:t>
      </w:r>
    </w:p>
    <w:p w14:paraId="5EEE6CBF" w14:textId="77777777" w:rsidR="006A70AA" w:rsidRPr="006A70AA" w:rsidRDefault="006A70AA" w:rsidP="006A70AA"/>
    <w:p w14:paraId="3150B09A" w14:textId="6F80B51E" w:rsidR="006A51E9" w:rsidRPr="006A70AA" w:rsidRDefault="007C5335" w:rsidP="006A51E9">
      <w:pPr>
        <w:pStyle w:val="ListParagraph"/>
        <w:numPr>
          <w:ilvl w:val="0"/>
          <w:numId w:val="4"/>
        </w:num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Exhibit f</w:t>
      </w:r>
      <w:r w:rsidR="002F1015" w:rsidRPr="00771A0A">
        <w:rPr>
          <w:rFonts w:ascii="Open Sans" w:hAnsi="Open Sans" w:cs="Open Sans"/>
          <w:b/>
          <w:bCs/>
          <w:sz w:val="24"/>
          <w:szCs w:val="24"/>
        </w:rPr>
        <w:t>ree of charge</w:t>
      </w:r>
      <w:r w:rsidR="006A51E9">
        <w:rPr>
          <w:rFonts w:ascii="Open Sans" w:hAnsi="Open Sans" w:cs="Open Sans"/>
          <w:b/>
          <w:bCs/>
          <w:sz w:val="24"/>
          <w:szCs w:val="24"/>
        </w:rPr>
        <w:t xml:space="preserve"> (normal cost £4</w:t>
      </w:r>
      <w:r w:rsidR="006A70AA">
        <w:rPr>
          <w:rFonts w:ascii="Open Sans" w:hAnsi="Open Sans" w:cs="Open Sans"/>
          <w:b/>
          <w:bCs/>
          <w:sz w:val="24"/>
          <w:szCs w:val="24"/>
        </w:rPr>
        <w:t>4</w:t>
      </w:r>
      <w:r w:rsidR="006A51E9">
        <w:rPr>
          <w:rFonts w:ascii="Open Sans" w:hAnsi="Open Sans" w:cs="Open Sans"/>
          <w:b/>
          <w:bCs/>
          <w:sz w:val="24"/>
          <w:szCs w:val="24"/>
        </w:rPr>
        <w:t>0 +VAT)</w:t>
      </w:r>
      <w:r w:rsidR="002F1015" w:rsidRPr="00771A0A">
        <w:rPr>
          <w:rFonts w:ascii="Open Sans" w:hAnsi="Open Sans" w:cs="Open Sans"/>
          <w:b/>
          <w:bCs/>
          <w:sz w:val="24"/>
          <w:szCs w:val="24"/>
        </w:rPr>
        <w:t xml:space="preserve"> – fully sponsored place via Inverness Chamber of Commerce</w:t>
      </w:r>
    </w:p>
    <w:p w14:paraId="7C1CF02A" w14:textId="1FF0FCEB" w:rsidR="003166EE" w:rsidRPr="00771A0A" w:rsidRDefault="009B6B09" w:rsidP="002F1015">
      <w:pPr>
        <w:pStyle w:val="ListParagraph"/>
        <w:numPr>
          <w:ilvl w:val="0"/>
          <w:numId w:val="4"/>
        </w:num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 w:rsidRPr="00771A0A">
        <w:rPr>
          <w:rFonts w:ascii="Open Sans" w:hAnsi="Open Sans" w:cs="Open Sans"/>
          <w:b/>
          <w:bCs/>
          <w:sz w:val="24"/>
          <w:szCs w:val="24"/>
        </w:rPr>
        <w:t xml:space="preserve">Raise your profile through </w:t>
      </w:r>
      <w:r w:rsidR="002F1015" w:rsidRPr="00771A0A">
        <w:rPr>
          <w:rFonts w:ascii="Open Sans" w:hAnsi="Open Sans" w:cs="Open Sans"/>
          <w:b/>
          <w:bCs/>
          <w:sz w:val="24"/>
          <w:szCs w:val="24"/>
        </w:rPr>
        <w:t>Inverness Chamber driven Rising Stars pre-exhibition and post- exhibition media campaign</w:t>
      </w:r>
    </w:p>
    <w:p w14:paraId="610ED6D6" w14:textId="66ED418C" w:rsidR="002F1015" w:rsidRPr="004101B3" w:rsidRDefault="001C4D15" w:rsidP="00C77F8E">
      <w:pPr>
        <w:pStyle w:val="ListParagraph"/>
        <w:numPr>
          <w:ilvl w:val="0"/>
          <w:numId w:val="4"/>
        </w:num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 w:rsidRPr="00771A0A">
        <w:rPr>
          <w:rFonts w:ascii="Open Sans" w:hAnsi="Open Sans" w:cs="Open Sans"/>
          <w:b/>
          <w:bCs/>
          <w:sz w:val="24"/>
          <w:szCs w:val="24"/>
        </w:rPr>
        <w:t>Shape the future of Rising Stars and inspire the next generation of young entrepreneurs</w:t>
      </w:r>
    </w:p>
    <w:p w14:paraId="2C9A091A" w14:textId="2C5C03E9" w:rsidR="002F1015" w:rsidRPr="00771A0A" w:rsidRDefault="00CF2F2A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 w:rsidRPr="00771A0A">
        <w:rPr>
          <w:rFonts w:ascii="Open Sans" w:hAnsi="Open Sans" w:cs="Open Sans"/>
          <w:b/>
          <w:bCs/>
          <w:sz w:val="24"/>
          <w:szCs w:val="24"/>
        </w:rPr>
        <w:t xml:space="preserve">Who can apply </w:t>
      </w:r>
    </w:p>
    <w:p w14:paraId="1A1355E9" w14:textId="39D7F335" w:rsidR="000F3D09" w:rsidRPr="007C5335" w:rsidRDefault="000F3D09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C5335">
        <w:rPr>
          <w:rFonts w:ascii="Open Sans" w:hAnsi="Open Sans" w:cs="Open Sans"/>
          <w:sz w:val="24"/>
          <w:szCs w:val="24"/>
        </w:rPr>
        <w:t>Eligibility criteria:</w:t>
      </w:r>
    </w:p>
    <w:p w14:paraId="36E36E65" w14:textId="4AD24EC6" w:rsidR="000F3D09" w:rsidRPr="00771A0A" w:rsidRDefault="000F3D09" w:rsidP="006A51E9">
      <w:pPr>
        <w:pStyle w:val="ListParagraph"/>
        <w:numPr>
          <w:ilvl w:val="0"/>
          <w:numId w:val="2"/>
        </w:num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You must be under 35 years old</w:t>
      </w:r>
    </w:p>
    <w:p w14:paraId="081E2CF4" w14:textId="266026C6" w:rsidR="000F3D09" w:rsidRPr="00771A0A" w:rsidRDefault="000F3D09" w:rsidP="006A51E9">
      <w:pPr>
        <w:pStyle w:val="ListParagraph"/>
        <w:numPr>
          <w:ilvl w:val="0"/>
          <w:numId w:val="2"/>
        </w:num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Your business must b</w:t>
      </w:r>
      <w:r w:rsidR="007C5335">
        <w:rPr>
          <w:rFonts w:ascii="Open Sans" w:hAnsi="Open Sans" w:cs="Open Sans"/>
          <w:sz w:val="24"/>
          <w:szCs w:val="24"/>
        </w:rPr>
        <w:t xml:space="preserve">e </w:t>
      </w:r>
      <w:r w:rsidRPr="00771A0A">
        <w:rPr>
          <w:rFonts w:ascii="Open Sans" w:hAnsi="Open Sans" w:cs="Open Sans"/>
          <w:sz w:val="24"/>
          <w:szCs w:val="24"/>
        </w:rPr>
        <w:t>less than 3 years old</w:t>
      </w:r>
    </w:p>
    <w:p w14:paraId="0DEBCF5D" w14:textId="3CABC278" w:rsidR="000F3D09" w:rsidRPr="00771A0A" w:rsidRDefault="000F3D09" w:rsidP="006A51E9">
      <w:pPr>
        <w:pStyle w:val="ListParagraph"/>
        <w:numPr>
          <w:ilvl w:val="0"/>
          <w:numId w:val="2"/>
        </w:num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You must be registered with HMRC (as a business or as a sole trader) and your business must be operational</w:t>
      </w:r>
    </w:p>
    <w:p w14:paraId="58DD967E" w14:textId="0D6F4B03" w:rsidR="00771A0A" w:rsidRPr="00771A0A" w:rsidRDefault="00771A0A" w:rsidP="006A51E9">
      <w:pPr>
        <w:pStyle w:val="ListParagraph"/>
        <w:numPr>
          <w:ilvl w:val="0"/>
          <w:numId w:val="2"/>
        </w:num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 xml:space="preserve">Must not have previously participated in the Rising Stars </w:t>
      </w:r>
      <w:r w:rsidR="004766E9">
        <w:rPr>
          <w:rFonts w:ascii="Open Sans" w:hAnsi="Open Sans" w:cs="Open Sans"/>
          <w:sz w:val="24"/>
          <w:szCs w:val="24"/>
        </w:rPr>
        <w:t xml:space="preserve">zone </w:t>
      </w:r>
      <w:r w:rsidR="006A51E9">
        <w:rPr>
          <w:rFonts w:ascii="Open Sans" w:hAnsi="Open Sans" w:cs="Open Sans"/>
          <w:sz w:val="24"/>
          <w:szCs w:val="24"/>
        </w:rPr>
        <w:t>at</w:t>
      </w:r>
      <w:r w:rsidRPr="00771A0A">
        <w:rPr>
          <w:rFonts w:ascii="Open Sans" w:hAnsi="Open Sans" w:cs="Open Sans"/>
          <w:sz w:val="24"/>
          <w:szCs w:val="24"/>
        </w:rPr>
        <w:t xml:space="preserve"> Highland Spotlight</w:t>
      </w:r>
    </w:p>
    <w:p w14:paraId="676E1B6A" w14:textId="019D73F5" w:rsidR="00C77F8E" w:rsidRPr="00771A0A" w:rsidRDefault="00C77F8E" w:rsidP="004101B3">
      <w:pPr>
        <w:pStyle w:val="ListParagraph"/>
        <w:tabs>
          <w:tab w:val="left" w:pos="3264"/>
        </w:tabs>
        <w:rPr>
          <w:rFonts w:ascii="Open Sans" w:hAnsi="Open Sans" w:cs="Open Sans"/>
          <w:sz w:val="24"/>
          <w:szCs w:val="24"/>
        </w:rPr>
      </w:pPr>
    </w:p>
    <w:p w14:paraId="246FCB75" w14:textId="33712B24" w:rsidR="000F3D09" w:rsidRPr="00771A0A" w:rsidRDefault="00771A0A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 w:rsidRPr="00771A0A">
        <w:rPr>
          <w:rFonts w:ascii="Open Sans" w:hAnsi="Open Sans" w:cs="Open Sans"/>
          <w:b/>
          <w:bCs/>
          <w:sz w:val="24"/>
          <w:szCs w:val="24"/>
        </w:rPr>
        <w:t>How to apply</w:t>
      </w:r>
    </w:p>
    <w:p w14:paraId="0E112935" w14:textId="33D74FE0" w:rsidR="00771A0A" w:rsidRPr="00771A0A" w:rsidRDefault="00771A0A" w:rsidP="00771A0A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 xml:space="preserve">Please complete application form below and return to </w:t>
      </w:r>
      <w:r w:rsidR="00E51562">
        <w:rPr>
          <w:rFonts w:ascii="Open Sans" w:hAnsi="Open Sans" w:cs="Open Sans"/>
          <w:sz w:val="24"/>
          <w:szCs w:val="24"/>
        </w:rPr>
        <w:t xml:space="preserve">Sandra at </w:t>
      </w:r>
      <w:hyperlink r:id="rId10" w:history="1">
        <w:r w:rsidR="00E51562" w:rsidRPr="0055656E">
          <w:rPr>
            <w:rStyle w:val="Hyperlink"/>
            <w:rFonts w:ascii="Open Sans" w:hAnsi="Open Sans" w:cs="Open Sans"/>
            <w:sz w:val="24"/>
            <w:szCs w:val="24"/>
          </w:rPr>
          <w:t>sandra@inverness-chamber.co.uk</w:t>
        </w:r>
      </w:hyperlink>
      <w:r w:rsidR="00E51562">
        <w:rPr>
          <w:rFonts w:ascii="Open Sans" w:hAnsi="Open Sans" w:cs="Open Sans"/>
          <w:sz w:val="24"/>
          <w:szCs w:val="24"/>
        </w:rPr>
        <w:t xml:space="preserve"> </w:t>
      </w:r>
      <w:r w:rsidRPr="00771A0A">
        <w:rPr>
          <w:rFonts w:ascii="Open Sans" w:hAnsi="Open Sans" w:cs="Open Sans"/>
          <w:sz w:val="24"/>
          <w:szCs w:val="24"/>
        </w:rPr>
        <w:t xml:space="preserve">by </w:t>
      </w:r>
      <w:r w:rsidR="00184092">
        <w:rPr>
          <w:rFonts w:ascii="Open Sans" w:hAnsi="Open Sans" w:cs="Open Sans"/>
          <w:sz w:val="24"/>
          <w:szCs w:val="24"/>
        </w:rPr>
        <w:t>Monday 1</w:t>
      </w:r>
      <w:r w:rsidR="00092CB3">
        <w:rPr>
          <w:rFonts w:ascii="Open Sans" w:hAnsi="Open Sans" w:cs="Open Sans"/>
          <w:sz w:val="24"/>
          <w:szCs w:val="24"/>
        </w:rPr>
        <w:t>7</w:t>
      </w:r>
      <w:r w:rsidR="00E51562">
        <w:rPr>
          <w:rFonts w:ascii="Open Sans" w:hAnsi="Open Sans" w:cs="Open Sans"/>
          <w:sz w:val="24"/>
          <w:szCs w:val="24"/>
        </w:rPr>
        <w:t xml:space="preserve"> August 202</w:t>
      </w:r>
      <w:r w:rsidR="00184092">
        <w:rPr>
          <w:rFonts w:ascii="Open Sans" w:hAnsi="Open Sans" w:cs="Open Sans"/>
          <w:sz w:val="24"/>
          <w:szCs w:val="24"/>
        </w:rPr>
        <w:t>6</w:t>
      </w:r>
      <w:r w:rsidR="006A51E9">
        <w:rPr>
          <w:rFonts w:ascii="Open Sans" w:hAnsi="Open Sans" w:cs="Open Sans"/>
          <w:sz w:val="24"/>
          <w:szCs w:val="24"/>
        </w:rPr>
        <w:t>.</w:t>
      </w:r>
    </w:p>
    <w:p w14:paraId="48B833B6" w14:textId="77777777" w:rsidR="00771A0A" w:rsidRPr="00771A0A" w:rsidRDefault="00771A0A" w:rsidP="00771A0A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</w:p>
    <w:p w14:paraId="133DD8CE" w14:textId="38222489" w:rsidR="00771A0A" w:rsidRPr="00771A0A" w:rsidRDefault="00771A0A" w:rsidP="00771A0A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You will be advised shortly after the closing date if you have been successful.</w:t>
      </w:r>
    </w:p>
    <w:p w14:paraId="5BC7B856" w14:textId="77777777" w:rsidR="00771A0A" w:rsidRPr="00771A0A" w:rsidRDefault="00771A0A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</w:p>
    <w:p w14:paraId="1135EBC2" w14:textId="77777777" w:rsidR="00771A0A" w:rsidRPr="00771A0A" w:rsidRDefault="00771A0A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</w:p>
    <w:p w14:paraId="56B4F0AD" w14:textId="77777777" w:rsidR="00771A0A" w:rsidRDefault="00771A0A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</w:p>
    <w:p w14:paraId="0712057A" w14:textId="77777777" w:rsidR="007C5335" w:rsidRDefault="007C5335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</w:p>
    <w:p w14:paraId="2693881E" w14:textId="77777777" w:rsidR="007C5335" w:rsidRDefault="007C5335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</w:p>
    <w:p w14:paraId="2CE9F0B1" w14:textId="77777777" w:rsidR="007C5335" w:rsidRDefault="007C5335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</w:p>
    <w:p w14:paraId="598931BE" w14:textId="77777777" w:rsidR="007C5335" w:rsidRDefault="007C5335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</w:p>
    <w:p w14:paraId="40F08B12" w14:textId="77777777" w:rsidR="007C5335" w:rsidRDefault="007C5335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</w:p>
    <w:p w14:paraId="29AE3DAF" w14:textId="77777777" w:rsidR="00336F3D" w:rsidRPr="00771A0A" w:rsidRDefault="00336F3D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</w:p>
    <w:p w14:paraId="697B2966" w14:textId="43E60141" w:rsidR="00AC5C8B" w:rsidRPr="00771A0A" w:rsidRDefault="00C459F6" w:rsidP="00C77F8E">
      <w:pPr>
        <w:tabs>
          <w:tab w:val="left" w:pos="3264"/>
        </w:tabs>
        <w:rPr>
          <w:rFonts w:ascii="Open Sans" w:hAnsi="Open Sans" w:cs="Open Sans"/>
          <w:b/>
          <w:bCs/>
          <w:sz w:val="24"/>
          <w:szCs w:val="24"/>
        </w:rPr>
      </w:pPr>
      <w:r w:rsidRPr="00771A0A">
        <w:rPr>
          <w:rFonts w:ascii="Open Sans" w:hAnsi="Open Sans" w:cs="Open Sans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5CD8A854" wp14:editId="21B5200F">
            <wp:simplePos x="0" y="0"/>
            <wp:positionH relativeFrom="margin">
              <wp:posOffset>3992880</wp:posOffset>
            </wp:positionH>
            <wp:positionV relativeFrom="paragraph">
              <wp:posOffset>0</wp:posOffset>
            </wp:positionV>
            <wp:extent cx="2379345" cy="1320165"/>
            <wp:effectExtent l="0" t="0" r="1905" b="0"/>
            <wp:wrapSquare wrapText="bothSides"/>
            <wp:docPr id="754720428" name="Picture 3" descr="A logo with a star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87727" name="Picture 3" descr="A logo with a star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335">
        <w:rPr>
          <w:rFonts w:ascii="Open Sans" w:hAnsi="Open Sans" w:cs="Open Sans"/>
          <w:b/>
          <w:bCs/>
          <w:sz w:val="24"/>
          <w:szCs w:val="24"/>
        </w:rPr>
        <w:t xml:space="preserve">Rising Stars </w:t>
      </w:r>
      <w:r w:rsidR="006A51E9">
        <w:rPr>
          <w:rFonts w:ascii="Open Sans" w:hAnsi="Open Sans" w:cs="Open Sans"/>
          <w:b/>
          <w:bCs/>
          <w:sz w:val="24"/>
          <w:szCs w:val="24"/>
        </w:rPr>
        <w:t>at</w:t>
      </w:r>
      <w:r w:rsidR="007C5335">
        <w:rPr>
          <w:rFonts w:ascii="Open Sans" w:hAnsi="Open Sans" w:cs="Open Sans"/>
          <w:b/>
          <w:bCs/>
          <w:sz w:val="24"/>
          <w:szCs w:val="24"/>
        </w:rPr>
        <w:t xml:space="preserve"> Highland Spotlight </w:t>
      </w:r>
      <w:r w:rsidR="00AC5C8B" w:rsidRPr="00771A0A">
        <w:rPr>
          <w:rFonts w:ascii="Open Sans" w:hAnsi="Open Sans" w:cs="Open Sans"/>
          <w:b/>
          <w:bCs/>
          <w:sz w:val="24"/>
          <w:szCs w:val="24"/>
        </w:rPr>
        <w:t>Application Form</w:t>
      </w:r>
      <w:r w:rsidR="00336F3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4766E9">
        <w:rPr>
          <w:rFonts w:ascii="Open Sans" w:hAnsi="Open Sans" w:cs="Open Sans"/>
          <w:b/>
          <w:bCs/>
          <w:sz w:val="24"/>
          <w:szCs w:val="24"/>
        </w:rPr>
        <w:t>2</w:t>
      </w:r>
      <w:r w:rsidR="00184092">
        <w:rPr>
          <w:rFonts w:ascii="Open Sans" w:hAnsi="Open Sans" w:cs="Open Sans"/>
          <w:b/>
          <w:bCs/>
          <w:sz w:val="24"/>
          <w:szCs w:val="24"/>
        </w:rPr>
        <w:t>2</w:t>
      </w:r>
      <w:r w:rsidR="00184092" w:rsidRPr="00184092">
        <w:rPr>
          <w:rFonts w:ascii="Open Sans" w:hAnsi="Open Sans" w:cs="Open Sans"/>
          <w:b/>
          <w:bCs/>
          <w:sz w:val="24"/>
          <w:szCs w:val="24"/>
          <w:vertAlign w:val="superscript"/>
        </w:rPr>
        <w:t>nd</w:t>
      </w:r>
      <w:r w:rsidR="00184092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4766E9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336F3D">
        <w:rPr>
          <w:rFonts w:ascii="Open Sans" w:hAnsi="Open Sans" w:cs="Open Sans"/>
          <w:b/>
          <w:bCs/>
          <w:sz w:val="24"/>
          <w:szCs w:val="24"/>
        </w:rPr>
        <w:t>September 202</w:t>
      </w:r>
      <w:r w:rsidR="00184092">
        <w:rPr>
          <w:rFonts w:ascii="Open Sans" w:hAnsi="Open Sans" w:cs="Open Sans"/>
          <w:b/>
          <w:bCs/>
          <w:sz w:val="24"/>
          <w:szCs w:val="24"/>
        </w:rPr>
        <w:t>6</w:t>
      </w:r>
    </w:p>
    <w:p w14:paraId="1F235A3C" w14:textId="02098E71" w:rsidR="00AC5C8B" w:rsidRPr="00771A0A" w:rsidRDefault="00C459F6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 xml:space="preserve">Please email completed application forms to </w:t>
      </w:r>
      <w:hyperlink r:id="rId11" w:history="1">
        <w:r w:rsidR="00E51562" w:rsidRPr="0055656E">
          <w:rPr>
            <w:rStyle w:val="Hyperlink"/>
            <w:rFonts w:ascii="Open Sans" w:hAnsi="Open Sans" w:cs="Open Sans"/>
            <w:sz w:val="24"/>
            <w:szCs w:val="24"/>
          </w:rPr>
          <w:t>sandra@inverness-chamber.co.uk</w:t>
        </w:r>
      </w:hyperlink>
      <w:r w:rsidRPr="00771A0A">
        <w:rPr>
          <w:rFonts w:ascii="Open Sans" w:hAnsi="Open Sans" w:cs="Open Sans"/>
          <w:sz w:val="24"/>
          <w:szCs w:val="24"/>
        </w:rPr>
        <w:t xml:space="preserve"> by</w:t>
      </w:r>
      <w:r w:rsidR="00184092">
        <w:rPr>
          <w:rFonts w:ascii="Open Sans" w:hAnsi="Open Sans" w:cs="Open Sans"/>
          <w:sz w:val="24"/>
          <w:szCs w:val="24"/>
        </w:rPr>
        <w:t>1</w:t>
      </w:r>
      <w:r w:rsidR="006E5E41">
        <w:rPr>
          <w:rFonts w:ascii="Open Sans" w:hAnsi="Open Sans" w:cs="Open Sans"/>
          <w:sz w:val="24"/>
          <w:szCs w:val="24"/>
        </w:rPr>
        <w:t>7</w:t>
      </w:r>
      <w:r w:rsidR="00184092">
        <w:rPr>
          <w:rFonts w:ascii="Open Sans" w:hAnsi="Open Sans" w:cs="Open Sans"/>
          <w:sz w:val="24"/>
          <w:szCs w:val="24"/>
        </w:rPr>
        <w:t>th</w:t>
      </w:r>
      <w:r w:rsidR="00E51562">
        <w:rPr>
          <w:rFonts w:ascii="Open Sans" w:hAnsi="Open Sans" w:cs="Open Sans"/>
          <w:sz w:val="24"/>
          <w:szCs w:val="24"/>
        </w:rPr>
        <w:t xml:space="preserve"> August 202</w:t>
      </w:r>
      <w:r w:rsidR="006E5E41">
        <w:rPr>
          <w:rFonts w:ascii="Open Sans" w:hAnsi="Open Sans" w:cs="Open Sans"/>
          <w:sz w:val="24"/>
          <w:szCs w:val="24"/>
        </w:rPr>
        <w:t>6</w:t>
      </w:r>
    </w:p>
    <w:p w14:paraId="4C0DE46C" w14:textId="00192BC0" w:rsidR="00AC5C8B" w:rsidRPr="00771A0A" w:rsidRDefault="00AC5C8B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Applicant name:</w:t>
      </w:r>
    </w:p>
    <w:p w14:paraId="4C923E00" w14:textId="0C1E54A1" w:rsidR="00A2086A" w:rsidRPr="00771A0A" w:rsidRDefault="00A2086A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Age:</w:t>
      </w:r>
    </w:p>
    <w:p w14:paraId="5F283489" w14:textId="20E01D4C" w:rsidR="00AC5C8B" w:rsidRPr="00771A0A" w:rsidRDefault="00AC5C8B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Business name:</w:t>
      </w:r>
    </w:p>
    <w:p w14:paraId="42A5A28D" w14:textId="38898CCC" w:rsidR="00771A0A" w:rsidRPr="00771A0A" w:rsidRDefault="00771A0A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Nature of business:</w:t>
      </w:r>
    </w:p>
    <w:p w14:paraId="008509C1" w14:textId="0F081445" w:rsidR="00A2086A" w:rsidRPr="00771A0A" w:rsidRDefault="00A2086A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 xml:space="preserve">Date business registered: </w:t>
      </w:r>
    </w:p>
    <w:p w14:paraId="6BB71397" w14:textId="4391E513" w:rsidR="00AC5C8B" w:rsidRPr="00771A0A" w:rsidRDefault="00AC5C8B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Email address:</w:t>
      </w:r>
    </w:p>
    <w:p w14:paraId="63F215AB" w14:textId="38E7468F" w:rsidR="00AC5C8B" w:rsidRPr="00771A0A" w:rsidRDefault="00AC5C8B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Phone Number:</w:t>
      </w:r>
    </w:p>
    <w:p w14:paraId="31EE8942" w14:textId="77777777" w:rsidR="00AC5C8B" w:rsidRPr="00771A0A" w:rsidRDefault="00AC5C8B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</w:p>
    <w:p w14:paraId="6F215795" w14:textId="6FE0A9C4" w:rsidR="00AC5C8B" w:rsidRPr="00771A0A" w:rsidRDefault="00A2086A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sz w:val="24"/>
          <w:szCs w:val="24"/>
        </w:rPr>
        <w:t>The following questions can be answered in writing or by video. Each answer should be no more than 500 words, or 3 ½ minutes speaking.</w:t>
      </w:r>
      <w:r w:rsidR="00C459F6" w:rsidRPr="00771A0A">
        <w:rPr>
          <w:rFonts w:ascii="Open Sans" w:hAnsi="Open Sans" w:cs="Open Sans"/>
          <w:sz w:val="24"/>
          <w:szCs w:val="24"/>
        </w:rPr>
        <w:t xml:space="preserve"> Please send videos in mp4 format via WeTransfer.</w:t>
      </w:r>
    </w:p>
    <w:p w14:paraId="4A007F5E" w14:textId="77777777" w:rsidR="00C459F6" w:rsidRPr="00771A0A" w:rsidRDefault="00C459F6" w:rsidP="00C77F8E">
      <w:pPr>
        <w:tabs>
          <w:tab w:val="left" w:pos="3264"/>
        </w:tabs>
        <w:rPr>
          <w:rFonts w:ascii="Open Sans" w:hAnsi="Open Sans" w:cs="Open Sans"/>
          <w:sz w:val="24"/>
          <w:szCs w:val="24"/>
        </w:rPr>
      </w:pPr>
    </w:p>
    <w:p w14:paraId="071AE28F" w14:textId="723E87B5" w:rsidR="00972E15" w:rsidRPr="004101B3" w:rsidRDefault="00630456" w:rsidP="00B07CAE">
      <w:pPr>
        <w:pStyle w:val="ListParagraph"/>
        <w:numPr>
          <w:ilvl w:val="0"/>
          <w:numId w:val="3"/>
        </w:numPr>
        <w:tabs>
          <w:tab w:val="left" w:pos="3264"/>
        </w:tabs>
        <w:ind w:left="360"/>
        <w:rPr>
          <w:rFonts w:ascii="Open Sans" w:hAnsi="Open Sans" w:cs="Open Sans"/>
          <w:sz w:val="24"/>
          <w:szCs w:val="24"/>
        </w:rPr>
      </w:pPr>
      <w:r w:rsidRPr="00771A0A">
        <w:rPr>
          <w:rFonts w:ascii="Open Sans" w:hAnsi="Open Sans" w:cs="Open Sans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2F61DE" wp14:editId="0BF89C61">
                <wp:simplePos x="0" y="0"/>
                <wp:positionH relativeFrom="margin">
                  <wp:align>left</wp:align>
                </wp:positionH>
                <wp:positionV relativeFrom="paragraph">
                  <wp:posOffset>571500</wp:posOffset>
                </wp:positionV>
                <wp:extent cx="6065520" cy="67132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4DA52" w14:textId="501FA8CE" w:rsidR="00972E15" w:rsidRPr="0018001F" w:rsidRDefault="00972E1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6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5pt;width:477.6pt;height:528.6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M8DgIAACAEAAAOAAAAZHJzL2Uyb0RvYy54bWysU9tu2zAMfR+wfxD0vtjJkrQ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">
                <v:textbox>
                  <w:txbxContent>
                    <w:p w14:paraId="0BC4DA52" w14:textId="501FA8CE" w:rsidR="00972E15" w:rsidRPr="0018001F" w:rsidRDefault="00972E1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E15" w:rsidRPr="004101B3">
        <w:rPr>
          <w:rFonts w:ascii="Open Sans" w:hAnsi="Open Sans" w:cs="Open Sans"/>
          <w:sz w:val="24"/>
          <w:szCs w:val="24"/>
        </w:rPr>
        <w:t>Tell us about your business</w:t>
      </w:r>
      <w:r w:rsidR="004101B3" w:rsidRPr="004101B3">
        <w:rPr>
          <w:rFonts w:ascii="Open Sans" w:hAnsi="Open Sans" w:cs="Open Sans"/>
          <w:sz w:val="24"/>
          <w:szCs w:val="24"/>
        </w:rPr>
        <w:t>, what you have achieved so far and your goals for the next two years</w:t>
      </w:r>
    </w:p>
    <w:p w14:paraId="03613927" w14:textId="27DEF720" w:rsidR="00630456" w:rsidRPr="004101B3" w:rsidRDefault="00336F3D" w:rsidP="004101B3">
      <w:pPr>
        <w:pStyle w:val="ListParagraph"/>
        <w:numPr>
          <w:ilvl w:val="0"/>
          <w:numId w:val="3"/>
        </w:numPr>
        <w:tabs>
          <w:tab w:val="left" w:pos="3264"/>
        </w:tabs>
        <w:rPr>
          <w:rFonts w:ascii="Open Sans" w:hAnsi="Open Sans" w:cs="Open Sans"/>
          <w:sz w:val="24"/>
          <w:szCs w:val="24"/>
        </w:rPr>
      </w:pPr>
      <w:r w:rsidRPr="00771A0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3E3115" wp14:editId="68419188">
                <wp:simplePos x="0" y="0"/>
                <wp:positionH relativeFrom="margin">
                  <wp:align>left</wp:align>
                </wp:positionH>
                <wp:positionV relativeFrom="paragraph">
                  <wp:posOffset>508635</wp:posOffset>
                </wp:positionV>
                <wp:extent cx="6065520" cy="7597140"/>
                <wp:effectExtent l="0" t="0" r="11430" b="22860"/>
                <wp:wrapSquare wrapText="bothSides"/>
                <wp:docPr id="319329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759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39C2A" w14:textId="77777777" w:rsidR="004101B3" w:rsidRPr="0018001F" w:rsidRDefault="004101B3" w:rsidP="004101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E3115" id="_x0000_s1027" type="#_x0000_t202" style="position:absolute;left:0;text-align:left;margin-left:0;margin-top:40.05pt;width:477.6pt;height:598.2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">
                <v:textbox>
                  <w:txbxContent>
                    <w:p w14:paraId="58A39C2A" w14:textId="77777777" w:rsidR="004101B3" w:rsidRPr="0018001F" w:rsidRDefault="004101B3" w:rsidP="004101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001F" w:rsidRPr="00771A0A">
        <w:rPr>
          <w:rFonts w:ascii="Open Sans" w:hAnsi="Open Sans" w:cs="Open Sans"/>
          <w:sz w:val="24"/>
          <w:szCs w:val="24"/>
        </w:rPr>
        <w:t xml:space="preserve">What would your business gain from </w:t>
      </w:r>
      <w:r w:rsidR="004101B3">
        <w:rPr>
          <w:rFonts w:ascii="Open Sans" w:hAnsi="Open Sans" w:cs="Open Sans"/>
          <w:sz w:val="24"/>
          <w:szCs w:val="24"/>
        </w:rPr>
        <w:t>exhibiting at</w:t>
      </w:r>
      <w:r w:rsidR="00771A0A" w:rsidRPr="00771A0A">
        <w:rPr>
          <w:rFonts w:ascii="Open Sans" w:hAnsi="Open Sans" w:cs="Open Sans"/>
          <w:sz w:val="24"/>
          <w:szCs w:val="24"/>
        </w:rPr>
        <w:t xml:space="preserve"> Highland Spotlight</w:t>
      </w:r>
      <w:r w:rsidR="0018001F" w:rsidRPr="00771A0A">
        <w:rPr>
          <w:rFonts w:ascii="Open Sans" w:hAnsi="Open Sans" w:cs="Open Sans"/>
          <w:sz w:val="24"/>
          <w:szCs w:val="24"/>
        </w:rPr>
        <w:t xml:space="preserve">? </w:t>
      </w:r>
    </w:p>
    <w:sectPr w:rsidR="00630456" w:rsidRPr="004101B3" w:rsidSect="00790D2E">
      <w:footerReference w:type="default" r:id="rId12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385D" w14:textId="77777777" w:rsidR="00020F92" w:rsidRDefault="00020F92" w:rsidP="00C77F8E">
      <w:pPr>
        <w:spacing w:after="0" w:line="240" w:lineRule="auto"/>
      </w:pPr>
      <w:r>
        <w:separator/>
      </w:r>
    </w:p>
  </w:endnote>
  <w:endnote w:type="continuationSeparator" w:id="0">
    <w:p w14:paraId="3834CFFC" w14:textId="77777777" w:rsidR="00020F92" w:rsidRDefault="00020F92" w:rsidP="00C7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AFD7" w14:textId="726EAB93" w:rsidR="00336F3D" w:rsidRDefault="00336F3D">
    <w:pPr>
      <w:pStyle w:val="Footer"/>
    </w:pPr>
    <w:r>
      <w:t>Rising Stars – Spotlight 2</w:t>
    </w:r>
    <w:r w:rsidR="006A70AA">
      <w:t>6</w:t>
    </w:r>
    <w:r>
      <w:t xml:space="preserve"> – application form – </w:t>
    </w:r>
    <w:proofErr w:type="spellStart"/>
    <w:r>
      <w:t>SMc</w:t>
    </w:r>
    <w:proofErr w:type="spellEnd"/>
  </w:p>
  <w:p w14:paraId="5A5E77CF" w14:textId="77777777" w:rsidR="00336F3D" w:rsidRDefault="00336F3D">
    <w:pPr>
      <w:pStyle w:val="Footer"/>
    </w:pPr>
  </w:p>
  <w:p w14:paraId="21C2460F" w14:textId="77777777" w:rsidR="00336F3D" w:rsidRDefault="00336F3D">
    <w:pPr>
      <w:pStyle w:val="Footer"/>
    </w:pPr>
  </w:p>
  <w:p w14:paraId="0073F749" w14:textId="77777777" w:rsidR="00336F3D" w:rsidRDefault="00336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BFD3" w14:textId="77777777" w:rsidR="00020F92" w:rsidRDefault="00020F92" w:rsidP="00C77F8E">
      <w:pPr>
        <w:spacing w:after="0" w:line="240" w:lineRule="auto"/>
      </w:pPr>
      <w:r>
        <w:separator/>
      </w:r>
    </w:p>
  </w:footnote>
  <w:footnote w:type="continuationSeparator" w:id="0">
    <w:p w14:paraId="5DA181B9" w14:textId="77777777" w:rsidR="00020F92" w:rsidRDefault="00020F92" w:rsidP="00C7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C61"/>
    <w:multiLevelType w:val="hybridMultilevel"/>
    <w:tmpl w:val="40485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1D4D"/>
    <w:multiLevelType w:val="hybridMultilevel"/>
    <w:tmpl w:val="A50E94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4822"/>
    <w:multiLevelType w:val="hybridMultilevel"/>
    <w:tmpl w:val="F40E7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C285B"/>
    <w:multiLevelType w:val="hybridMultilevel"/>
    <w:tmpl w:val="D7FA2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A3B53"/>
    <w:multiLevelType w:val="hybridMultilevel"/>
    <w:tmpl w:val="F398C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7987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2484736">
    <w:abstractNumId w:val="0"/>
  </w:num>
  <w:num w:numId="3" w16cid:durableId="358433318">
    <w:abstractNumId w:val="3"/>
  </w:num>
  <w:num w:numId="4" w16cid:durableId="1898130628">
    <w:abstractNumId w:val="1"/>
  </w:num>
  <w:num w:numId="5" w16cid:durableId="483812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8E"/>
    <w:rsid w:val="00003475"/>
    <w:rsid w:val="000046E7"/>
    <w:rsid w:val="00020F92"/>
    <w:rsid w:val="00056C0E"/>
    <w:rsid w:val="000614B7"/>
    <w:rsid w:val="000708EF"/>
    <w:rsid w:val="00092CB3"/>
    <w:rsid w:val="00097D64"/>
    <w:rsid w:val="000D660D"/>
    <w:rsid w:val="000F3D09"/>
    <w:rsid w:val="0013792F"/>
    <w:rsid w:val="00150932"/>
    <w:rsid w:val="0018001F"/>
    <w:rsid w:val="00184092"/>
    <w:rsid w:val="00195F4C"/>
    <w:rsid w:val="001C4D15"/>
    <w:rsid w:val="002744DB"/>
    <w:rsid w:val="002C3924"/>
    <w:rsid w:val="002F1015"/>
    <w:rsid w:val="003166EE"/>
    <w:rsid w:val="00336F3D"/>
    <w:rsid w:val="0035777D"/>
    <w:rsid w:val="00406B95"/>
    <w:rsid w:val="004101B3"/>
    <w:rsid w:val="004613F0"/>
    <w:rsid w:val="00461A16"/>
    <w:rsid w:val="004766E9"/>
    <w:rsid w:val="004D0F94"/>
    <w:rsid w:val="0057245F"/>
    <w:rsid w:val="005A2C9B"/>
    <w:rsid w:val="005B5888"/>
    <w:rsid w:val="00630456"/>
    <w:rsid w:val="006A51E9"/>
    <w:rsid w:val="006A70AA"/>
    <w:rsid w:val="006E5E41"/>
    <w:rsid w:val="00726ADD"/>
    <w:rsid w:val="00771A0A"/>
    <w:rsid w:val="00790D2E"/>
    <w:rsid w:val="00791B91"/>
    <w:rsid w:val="00796192"/>
    <w:rsid w:val="007C5335"/>
    <w:rsid w:val="008666C2"/>
    <w:rsid w:val="00885ED2"/>
    <w:rsid w:val="008C0462"/>
    <w:rsid w:val="008E4DAD"/>
    <w:rsid w:val="008F4362"/>
    <w:rsid w:val="0094318C"/>
    <w:rsid w:val="00972E15"/>
    <w:rsid w:val="009B6B09"/>
    <w:rsid w:val="00A2086A"/>
    <w:rsid w:val="00AB2F35"/>
    <w:rsid w:val="00AC1E4F"/>
    <w:rsid w:val="00AC5C8B"/>
    <w:rsid w:val="00AC5CEE"/>
    <w:rsid w:val="00B72310"/>
    <w:rsid w:val="00C11261"/>
    <w:rsid w:val="00C459F6"/>
    <w:rsid w:val="00C77F8E"/>
    <w:rsid w:val="00CF2F2A"/>
    <w:rsid w:val="00D259CA"/>
    <w:rsid w:val="00D25D0B"/>
    <w:rsid w:val="00D5674D"/>
    <w:rsid w:val="00D90FFB"/>
    <w:rsid w:val="00DB7169"/>
    <w:rsid w:val="00DC7E97"/>
    <w:rsid w:val="00DD4829"/>
    <w:rsid w:val="00E51562"/>
    <w:rsid w:val="00EC04C8"/>
    <w:rsid w:val="00ED7BC8"/>
    <w:rsid w:val="00EE7951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408A"/>
  <w15:chartTrackingRefBased/>
  <w15:docId w15:val="{0CAF6F1F-04F8-4ECD-B636-46517D51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8E"/>
  </w:style>
  <w:style w:type="paragraph" w:styleId="Footer">
    <w:name w:val="footer"/>
    <w:basedOn w:val="Normal"/>
    <w:link w:val="FooterChar"/>
    <w:uiPriority w:val="99"/>
    <w:unhideWhenUsed/>
    <w:rsid w:val="00C77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8E"/>
  </w:style>
  <w:style w:type="paragraph" w:styleId="ListParagraph">
    <w:name w:val="List Paragraph"/>
    <w:basedOn w:val="Normal"/>
    <w:uiPriority w:val="34"/>
    <w:qFormat/>
    <w:rsid w:val="000F3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9F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D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dra@inverness-chamber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ndra@inverness-chamber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424</Words>
  <Characters>2515</Characters>
  <Application>Microsoft Office Word</Application>
  <DocSecurity>0</DocSecurity>
  <Lines>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Bagnall</dc:creator>
  <cp:keywords/>
  <dc:description/>
  <cp:lastModifiedBy>Sandra McCaughey</cp:lastModifiedBy>
  <cp:revision>4</cp:revision>
  <cp:lastPrinted>2024-07-22T09:45:00Z</cp:lastPrinted>
  <dcterms:created xsi:type="dcterms:W3CDTF">2026-07-16T14:27:00Z</dcterms:created>
  <dcterms:modified xsi:type="dcterms:W3CDTF">2026-07-16T15:18:00Z</dcterms:modified>
</cp:coreProperties>
</file>